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bCs/>
          <w:color w:val="auto"/>
          <w:sz w:val="44"/>
          <w:szCs w:val="44"/>
          <w:lang w:val="en-US" w:eastAsia="zh-CN"/>
        </w:rPr>
        <w:t>平遥县2021年</w:t>
      </w:r>
      <w:r>
        <w:rPr>
          <w:rFonts w:hint="eastAsia" w:ascii="Times New Roman" w:hAnsi="Times New Roman" w:cs="Times New Roman"/>
          <w:b/>
          <w:bCs/>
          <w:color w:val="auto"/>
          <w:sz w:val="44"/>
          <w:szCs w:val="44"/>
          <w:lang w:val="en-US" w:eastAsia="zh-CN"/>
        </w:rPr>
        <w:t>党群系统</w:t>
      </w:r>
      <w:r>
        <w:rPr>
          <w:rFonts w:hint="default" w:ascii="Times New Roman" w:hAnsi="Times New Roman" w:eastAsia="宋体" w:cs="Times New Roman"/>
          <w:b/>
          <w:bCs/>
          <w:color w:val="auto"/>
          <w:sz w:val="44"/>
          <w:szCs w:val="44"/>
          <w:lang w:val="en-US" w:eastAsia="zh-CN"/>
        </w:rPr>
        <w:t>事业单位公开招聘工作人员</w:t>
      </w:r>
      <w:bookmarkStart w:id="0" w:name="_GoBack"/>
      <w:bookmarkEnd w:id="0"/>
      <w:r>
        <w:rPr>
          <w:rFonts w:hint="default" w:ascii="Times New Roman" w:hAnsi="Times New Roman" w:eastAsia="宋体" w:cs="Times New Roman"/>
          <w:b/>
          <w:bCs/>
          <w:color w:val="auto"/>
          <w:sz w:val="44"/>
          <w:szCs w:val="44"/>
          <w:lang w:val="en-US" w:eastAsia="zh-CN"/>
        </w:rPr>
        <w:t>疫情防控</w:t>
      </w:r>
      <w:r>
        <w:rPr>
          <w:rFonts w:hint="default" w:ascii="Times New Roman" w:hAnsi="Times New Roman" w:eastAsia="宋体" w:cs="Times New Roman"/>
          <w:b/>
          <w:bCs/>
          <w:color w:val="auto"/>
          <w:sz w:val="44"/>
          <w:szCs w:val="44"/>
        </w:rPr>
        <w:t>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firstLine="480" w:firstLineChars="20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cs="Times New Roman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仿宋" w:cs="Times New Roman"/>
          <w:color w:val="auto"/>
          <w:sz w:val="30"/>
          <w:szCs w:val="30"/>
          <w:lang w:val="en-US" w:eastAsia="zh-CN"/>
        </w:rPr>
        <w:t xml:space="preserve">  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我已认真阅读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《平遥县2021年党群系统事业单位公开招聘工作人员</w:t>
      </w:r>
      <w:r>
        <w:rPr>
          <w:rFonts w:hint="default" w:ascii="Times New Roman" w:hAnsi="Times New Roman" w:eastAsia="仿宋" w:cs="Times New Roman"/>
          <w:b w:val="0"/>
          <w:bCs w:val="0"/>
          <w:sz w:val="32"/>
          <w:szCs w:val="32"/>
          <w:lang w:val="en-US" w:eastAsia="zh-CN"/>
        </w:rPr>
        <w:t>公告</w:t>
      </w:r>
      <w:r>
        <w:rPr>
          <w:rFonts w:hint="default" w:ascii="Times New Roman" w:hAnsi="Times New Roman" w:eastAsia="仿宋" w:cs="Times New Roman"/>
          <w:b w:val="0"/>
          <w:bCs w:val="0"/>
          <w:color w:val="auto"/>
          <w:sz w:val="32"/>
          <w:szCs w:val="32"/>
          <w:lang w:val="en-US" w:eastAsia="zh-CN"/>
        </w:rPr>
        <w:t>》，我郑重承诺：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一、自觉遵守国家和山西省疫情防控有关规定，做好自身管理，主动减少外出和不必要的聚集。已登陆山西省卫生健康委员会官网新型冠状病毒疫情防控专栏（wjw.shanxi.gov.cn/tzgggde/index.hrh）查询《新型冠状病毒肺炎防控方案》和重点人群管控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二、本人已认真阅读</w:t>
      </w:r>
      <w:r>
        <w:rPr>
          <w:rFonts w:hint="default" w:ascii="Times New Roman" w:hAnsi="Times New Roman" w:eastAsia="仿宋" w:cs="Times New Roman"/>
          <w:b/>
          <w:bCs/>
          <w:color w:val="FF0000"/>
          <w:sz w:val="32"/>
          <w:szCs w:val="32"/>
          <w:lang w:val="en-US" w:eastAsia="zh-CN"/>
        </w:rPr>
        <w:t>《平遥县2021年党群系统事业单位公开招聘工作人员疫情防控注意事项》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，主动提供各环节要求的健康码、行程码绿码、核酸检测阴性证明等，如无法提供，自愿放弃参加考试。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三、自觉要做好个人防护，自备</w:t>
      </w:r>
      <w:r>
        <w:rPr>
          <w:rFonts w:hint="default" w:ascii="Times New Roman" w:hAnsi="Times New Roman" w:eastAsia="仿宋" w:cs="Times New Roman"/>
          <w:color w:val="000000"/>
          <w:sz w:val="32"/>
          <w:szCs w:val="32"/>
          <w:lang w:val="en-US" w:eastAsia="zh-CN"/>
        </w:rPr>
        <w:t>符合防疫要求的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一次性医用口罩或医用外科口罩。自觉主动接受体温测量，经现场卫生专业人员确认有可疑症状的（体温37.3℃以上，出现持续干咳、乏力、呼吸困难等症状），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配合</w:t>
      </w:r>
      <w:r>
        <w:rPr>
          <w:rFonts w:hint="default" w:ascii="Times New Roman" w:hAnsi="Times New Roman" w:eastAsia="仿宋" w:cs="Times New Roman"/>
          <w:sz w:val="32"/>
          <w:szCs w:val="32"/>
        </w:rPr>
        <w:t>卫生</w:t>
      </w:r>
      <w:r>
        <w:rPr>
          <w:rFonts w:hint="default" w:ascii="Times New Roman" w:hAnsi="Times New Roman" w:eastAsia="仿宋" w:cs="Times New Roman"/>
          <w:sz w:val="32"/>
          <w:szCs w:val="32"/>
          <w:lang w:eastAsia="zh-CN"/>
        </w:rPr>
        <w:t>防疫</w:t>
      </w:r>
      <w:r>
        <w:rPr>
          <w:rFonts w:hint="default" w:ascii="Times New Roman" w:hAnsi="Times New Roman" w:eastAsia="仿宋" w:cs="Times New Roman"/>
          <w:sz w:val="32"/>
          <w:szCs w:val="32"/>
        </w:rPr>
        <w:t>专业人员按规定流程现场处置。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四、本人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14天内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没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有中高风险地区旅居史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，本人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14天内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如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有中高风险地区所在地市其他低风险区旅居史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已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提前落实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“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val="en-US" w:eastAsia="zh-CN"/>
        </w:rPr>
        <w:t>7+2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”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</w:rPr>
        <w:t>居家隔离医学观察措施</w:t>
      </w:r>
      <w:r>
        <w:rPr>
          <w:rFonts w:hint="default" w:ascii="Times New Roman" w:hAnsi="Times New Roman" w:eastAsia="仿宋" w:cs="Times New Roman"/>
          <w:i w:val="0"/>
          <w:iCs w:val="0"/>
          <w:caps w:val="0"/>
          <w:color w:val="000000"/>
          <w:spacing w:val="0"/>
          <w:sz w:val="32"/>
          <w:szCs w:val="32"/>
          <w:shd w:val="clear" w:color="auto" w:fill="FFFFFF"/>
          <w:lang w:eastAsia="zh-CN"/>
        </w:rPr>
        <w:t>。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本人如有14天内国内中高风险地区、国外旅居史、接触史的将如实报告。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>五、自觉注意做好自我健康管理。严格执行山西省常态化疫情防控有关规定，如有隐瞒、虚报旅居史、接触史、健康状况等疫情防控重点信息的，自愿承担相应责任。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报考者本人签名：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</w:rPr>
        <w:t>本人身份证号码：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5760" w:firstLineChars="180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  <w:t>年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  <w:t>月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D73000"/>
    <w:rsid w:val="025D4D8E"/>
    <w:rsid w:val="0341645D"/>
    <w:rsid w:val="04957F71"/>
    <w:rsid w:val="053C4089"/>
    <w:rsid w:val="05E732EC"/>
    <w:rsid w:val="0DEA2A43"/>
    <w:rsid w:val="121C6C05"/>
    <w:rsid w:val="16BC3AE8"/>
    <w:rsid w:val="1AA475A6"/>
    <w:rsid w:val="228C5D81"/>
    <w:rsid w:val="294837F2"/>
    <w:rsid w:val="29AC1FD3"/>
    <w:rsid w:val="29FA2E40"/>
    <w:rsid w:val="2A1C3C7B"/>
    <w:rsid w:val="2BCA4992"/>
    <w:rsid w:val="30600A35"/>
    <w:rsid w:val="30FC55EE"/>
    <w:rsid w:val="321F47D1"/>
    <w:rsid w:val="34151AEB"/>
    <w:rsid w:val="34C25B1B"/>
    <w:rsid w:val="37DA5CEB"/>
    <w:rsid w:val="3F0501F3"/>
    <w:rsid w:val="4061225A"/>
    <w:rsid w:val="41837AC9"/>
    <w:rsid w:val="43A7090B"/>
    <w:rsid w:val="448636F5"/>
    <w:rsid w:val="458A7BB7"/>
    <w:rsid w:val="49080B7C"/>
    <w:rsid w:val="4A196989"/>
    <w:rsid w:val="4B14710A"/>
    <w:rsid w:val="4BF929FE"/>
    <w:rsid w:val="4F6E6666"/>
    <w:rsid w:val="4F6F73D0"/>
    <w:rsid w:val="51937C66"/>
    <w:rsid w:val="554E0503"/>
    <w:rsid w:val="5BAA0372"/>
    <w:rsid w:val="5EC7698C"/>
    <w:rsid w:val="66534393"/>
    <w:rsid w:val="6E3D7375"/>
    <w:rsid w:val="6EAA3023"/>
    <w:rsid w:val="72C6711F"/>
    <w:rsid w:val="72D73000"/>
    <w:rsid w:val="752D06D9"/>
    <w:rsid w:val="78E21099"/>
    <w:rsid w:val="7DBE0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2021-09-03T07:42:00Z</dcterms:created>
  <dc:creator>芭比娃娃</dc:creator>
  <cp:lastModifiedBy>Administrator</cp:lastModifiedBy>
  <cp:lastPrinted>2021-12-18T03:47:00Z</cp:lastPrinted>
  <dcterms:modified xsi:type="dcterms:W3CDTF">2021-12-20T10:17:45Z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ICV">
    <vt:lpwstr>8E3B29B480854D239A035E47D8495698</vt:lpwstr>
  </property>
</Properties>
</file>